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F" w:rsidRDefault="001F2F7F" w:rsidP="001F2F7F">
      <w:r>
        <w:t>NOTA DE REPÚDIO DA 4ª SUBSEÇÃO DA OAB/MS</w:t>
      </w:r>
    </w:p>
    <w:p w:rsidR="001F2F7F" w:rsidRDefault="001F2F7F" w:rsidP="001F2F7F">
      <w:r>
        <w:t xml:space="preserve">A Diretoria da 4ª Subseção Ordem dos Advogados do Brasil, Seccional Mato Grosso do Sul, vem a público repudiar a atitude ilegal, abusiva e covarde dos Policiais Militares Sargento Inácio e Soldado </w:t>
      </w:r>
      <w:proofErr w:type="spellStart"/>
      <w:r>
        <w:t>Geneilson</w:t>
      </w:r>
      <w:proofErr w:type="spellEnd"/>
      <w:r>
        <w:t xml:space="preserve"> em razão de que na data de ontem, por volta das 15h, violaram as prerrogativas do advogado Jeferson Antonio </w:t>
      </w:r>
      <w:proofErr w:type="spellStart"/>
      <w:r>
        <w:t>Baqueti</w:t>
      </w:r>
      <w:proofErr w:type="spellEnd"/>
      <w:r>
        <w:t xml:space="preserve"> quando este profissional foi chamado por um cliente seu que acabara de ser detido por direção perigosa.</w:t>
      </w:r>
    </w:p>
    <w:p w:rsidR="001F2F7F" w:rsidRDefault="001F2F7F" w:rsidP="001F2F7F">
      <w:r>
        <w:t xml:space="preserve">Ao chegar no local da abordagem policial, esquina da Av. Presidente Vargas com a Rua Ponta </w:t>
      </w:r>
      <w:proofErr w:type="spellStart"/>
      <w:r>
        <w:t>Porã</w:t>
      </w:r>
      <w:proofErr w:type="spellEnd"/>
      <w:r>
        <w:t xml:space="preserve">, nesta cidade de Dourados, o advogado Jeferson Antonio </w:t>
      </w:r>
      <w:proofErr w:type="spellStart"/>
      <w:r>
        <w:t>Baqueti</w:t>
      </w:r>
      <w:proofErr w:type="spellEnd"/>
      <w:r>
        <w:t xml:space="preserve"> identificou-se como advogado e constatou que seu cliente estava detido e algemado no banco de trás da viatura.Nesse momento o advogado perguntou se seu cliente permaneceria algemado, uma vez que ele já estava detido sem oferecer qualquer resistência, sendo que a Súmula Vinculante 11 do Supremo Tribunal Federal restringe o uso de algemas em caso de necessidade em casos de resistência, receio de fuga ou para garantir a integridade física própria ou alheia. Sem obter qualquer resposta satisfatória do Sargento Inácio, sendo que este somente disse que o advogado deveria realizar seu trabalho no 1º Distrito de Polícia Civil, o advogado Jeferson Antonio </w:t>
      </w:r>
      <w:proofErr w:type="spellStart"/>
      <w:r>
        <w:t>Baqueti</w:t>
      </w:r>
      <w:proofErr w:type="spellEnd"/>
      <w:r>
        <w:t xml:space="preserve"> ao utilizar de seu aparelho celular para registrar o fato de seu cliente estar algemado, teve a investida dos policiais contra si para retirar o aparelho celular sendo que neste momento foi também ilegalmente detido e algemado.</w:t>
      </w:r>
    </w:p>
    <w:p w:rsidR="001F2F7F" w:rsidRDefault="001F2F7F" w:rsidP="001F2F7F">
      <w:r>
        <w:t>Tão logo o fato ocorreu o Presidente da 4ª Subseção foi acionado e se dirigiu até o 1º Distrito de Polícia Civil, juntamente com o membro da Comissão de Prerrogativas Fernando Duque Estrada, sendo que logo em seguida chegou a viatura da Polícia Militar trazendo o advogado e seu cliente, ambos algemados. Diante da situação o Presidente da 4ª Subseção solicitou a retirada das algemas no que foi atendido. Após a lavratura do Boletim de Ocorrência pelos policiais militares, foi lavrado, a pedido do Presidente da 4ª Subseção um BO (Ocorrência nº 2920/2015) contra os policiais em razão do crime de abuso de autoridade, com base no artigo 3º, “j” da Lei 4.898/65.</w:t>
      </w:r>
    </w:p>
    <w:p w:rsidR="00265219" w:rsidRDefault="001F2F7F" w:rsidP="001F2F7F">
      <w:r>
        <w:t xml:space="preserve">Desta forma, em razão dos fatos narrados acima a 4ª Subseção OAB/MS faz o seu repúdio à flagrante violação das prerrogativas do advogado Jeferson Antonio </w:t>
      </w:r>
      <w:proofErr w:type="spellStart"/>
      <w:r>
        <w:t>Baqueti</w:t>
      </w:r>
      <w:proofErr w:type="spellEnd"/>
      <w:r>
        <w:t xml:space="preserve"> que se viu vítima de um labéu imerecido e afirma que continuará atuando sempre em favor das prerrogativas dos advogados e zelando pela defesa da Constituição, da ordem jurídica do Estado democrático de direito, os direitos humanos e pela justiça social e que tomará todas as medidas cabíveis para que os culpados por essa flagrante violação sejam responsabilizados tanto na justiça comum como na justiça castrense.</w:t>
      </w:r>
    </w:p>
    <w:sectPr w:rsidR="00265219" w:rsidSect="00265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2F7F"/>
    <w:rsid w:val="001F2F7F"/>
    <w:rsid w:val="00265219"/>
    <w:rsid w:val="00B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2</cp:revision>
  <dcterms:created xsi:type="dcterms:W3CDTF">2015-08-18T20:02:00Z</dcterms:created>
  <dcterms:modified xsi:type="dcterms:W3CDTF">2015-08-18T20:03:00Z</dcterms:modified>
</cp:coreProperties>
</file>